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2" w:rsidRDefault="00701C62" w:rsidP="00701C62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701C62" w:rsidRDefault="00701C62" w:rsidP="00701C62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приоритетным осуществлением познавательно-речевого развития воспитанников № 27 «Теремок»</w:t>
      </w:r>
    </w:p>
    <w:p w:rsidR="00701C62" w:rsidRDefault="00701C62" w:rsidP="00701C62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поселка Комсомолец Кировского района Ставропольского края</w:t>
      </w: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 xml:space="preserve">Перспективный план работы </w:t>
      </w:r>
    </w:p>
    <w:p w:rsidR="00701D4A" w:rsidRPr="006F54D5" w:rsidRDefault="00701D4A" w:rsidP="00701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>по формированию у детей основ</w:t>
      </w:r>
    </w:p>
    <w:p w:rsidR="00701D4A" w:rsidRPr="006F54D5" w:rsidRDefault="00701D4A" w:rsidP="00701D4A">
      <w:pPr>
        <w:tabs>
          <w:tab w:val="left" w:pos="584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>безопасности  на дороге</w:t>
      </w:r>
    </w:p>
    <w:p w:rsidR="00701D4A" w:rsidRPr="006F54D5" w:rsidRDefault="00701D4A" w:rsidP="00701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>в средней группе "</w:t>
      </w:r>
      <w:r w:rsidR="00701C62">
        <w:rPr>
          <w:rFonts w:ascii="Times New Roman" w:hAnsi="Times New Roman" w:cs="Times New Roman"/>
          <w:sz w:val="24"/>
          <w:szCs w:val="24"/>
        </w:rPr>
        <w:t>Звездочки</w:t>
      </w:r>
      <w:r w:rsidRPr="006F54D5">
        <w:rPr>
          <w:rFonts w:ascii="Times New Roman" w:hAnsi="Times New Roman" w:cs="Times New Roman"/>
          <w:sz w:val="24"/>
          <w:szCs w:val="24"/>
        </w:rPr>
        <w:t>"</w:t>
      </w:r>
    </w:p>
    <w:p w:rsidR="00701D4A" w:rsidRPr="006F54D5" w:rsidRDefault="00701D4A" w:rsidP="00701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 xml:space="preserve">на </w:t>
      </w:r>
      <w:r w:rsidR="00701C62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646217">
        <w:rPr>
          <w:rFonts w:ascii="Times New Roman" w:hAnsi="Times New Roman" w:cs="Times New Roman"/>
          <w:sz w:val="24"/>
          <w:szCs w:val="24"/>
          <w:u w:val="single"/>
        </w:rPr>
        <w:t>– 202</w:t>
      </w:r>
      <w:r w:rsidR="00701C6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F54D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Default="00701D4A" w:rsidP="00701D4A">
      <w:pPr>
        <w:rPr>
          <w:rFonts w:ascii="Times New Roman" w:hAnsi="Times New Roman" w:cs="Times New Roman"/>
          <w:sz w:val="24"/>
          <w:szCs w:val="24"/>
        </w:rPr>
      </w:pPr>
    </w:p>
    <w:p w:rsidR="006F54D5" w:rsidRPr="006F54D5" w:rsidRDefault="006F54D5" w:rsidP="00701D4A">
      <w:pPr>
        <w:rPr>
          <w:rFonts w:ascii="Times New Roman" w:hAnsi="Times New Roman" w:cs="Times New Roman"/>
          <w:sz w:val="24"/>
          <w:szCs w:val="24"/>
        </w:rPr>
      </w:pPr>
    </w:p>
    <w:p w:rsidR="00701D4A" w:rsidRPr="006F54D5" w:rsidRDefault="00701D4A" w:rsidP="00701D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4D5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r w:rsidR="00701C62">
        <w:rPr>
          <w:rFonts w:ascii="Times New Roman" w:hAnsi="Times New Roman" w:cs="Times New Roman"/>
          <w:sz w:val="24"/>
          <w:szCs w:val="24"/>
        </w:rPr>
        <w:t>Звягинцева Т.С.</w:t>
      </w:r>
      <w:r w:rsidRPr="006F54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881" w:type="dxa"/>
        <w:tblLayout w:type="fixed"/>
        <w:tblLook w:val="04A0"/>
      </w:tblPr>
      <w:tblGrid>
        <w:gridCol w:w="704"/>
        <w:gridCol w:w="4224"/>
        <w:gridCol w:w="5953"/>
      </w:tblGrid>
      <w:tr w:rsidR="00701D4A" w:rsidRPr="006F54D5" w:rsidTr="006F54D5">
        <w:trPr>
          <w:cantSplit/>
          <w:trHeight w:val="982"/>
        </w:trPr>
        <w:tc>
          <w:tcPr>
            <w:tcW w:w="704" w:type="dxa"/>
            <w:textDirection w:val="btLr"/>
          </w:tcPr>
          <w:p w:rsidR="00701D4A" w:rsidRPr="006F54D5" w:rsidRDefault="00701D4A" w:rsidP="00BD15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224" w:type="dxa"/>
          </w:tcPr>
          <w:p w:rsidR="00701D4A" w:rsidRPr="006F54D5" w:rsidRDefault="00701D4A" w:rsidP="00BD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5953" w:type="dxa"/>
          </w:tcPr>
          <w:p w:rsidR="00701D4A" w:rsidRPr="006F54D5" w:rsidRDefault="00701D4A" w:rsidP="00BD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701D4A" w:rsidRPr="006F54D5" w:rsidTr="006F54D5">
        <w:trPr>
          <w:cantSplit/>
          <w:trHeight w:val="606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Мы знакомимся с улицей.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Пассажирский транспорт.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транспорт.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ополнить представления детей об улице новы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softHyphen/>
              <w:t>ми сведениями: дома на ней имеют разное назна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чение, в одних живут люди. В других находятся учреждения - магазины, школа, почта. Машины 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движутся по проезжей части улицы.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Выработать привычку играть в строго определенном месте. Дать понятие о правилах движения пешеходов по улице. Уточнить знания о местах, где едут машины, где ходят люди, о транспорте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1.Продуктивная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конструктивная) деятельность                         «Строительство дорожек для пешеходов и машин».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Рас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сматривание альбома  улицы нашего посёлка.</w:t>
            </w:r>
          </w:p>
        </w:tc>
      </w:tr>
      <w:tr w:rsidR="00701D4A" w:rsidRPr="006F54D5" w:rsidTr="006F54D5">
        <w:trPr>
          <w:cantSplit/>
          <w:trHeight w:val="870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1.Подвижная игра  «Воробышки и автомобиль».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2.Чтени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е стихотворения А. Богданович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Пешеходу – малышу».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3.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Д/игра «Можно – нельзя»</w:t>
            </w:r>
          </w:p>
        </w:tc>
      </w:tr>
      <w:tr w:rsidR="00701D4A" w:rsidRPr="006F54D5" w:rsidTr="006F54D5">
        <w:trPr>
          <w:cantSplit/>
          <w:trHeight w:val="899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Дорога для автомобилей»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2.Рассматривание картин о видах транспорта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Чтение стихотворения 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С. Михалкова «Моя улица».</w:t>
            </w:r>
          </w:p>
        </w:tc>
      </w:tr>
      <w:tr w:rsidR="00701D4A" w:rsidRPr="006F54D5" w:rsidTr="006F54D5">
        <w:trPr>
          <w:cantSplit/>
          <w:trHeight w:val="997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1.Сюжетно – ролевая игра «Шофёры»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«Собери машину»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3.Загадки о транспорте.</w:t>
            </w:r>
          </w:p>
        </w:tc>
      </w:tr>
      <w:tr w:rsidR="00701D4A" w:rsidRPr="006F54D5" w:rsidTr="006F54D5">
        <w:trPr>
          <w:cantSplit/>
          <w:trHeight w:val="582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1. Знакомство с некоторыми пра</w:t>
            </w: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  <w:t xml:space="preserve">вилами передвижения пешеходов 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по улице.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2. Знакомство </w:t>
            </w:r>
            <w:r w:rsid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 </w:t>
            </w: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игровым персона</w:t>
            </w:r>
            <w:r w:rsidR="006F54D5">
              <w:rPr>
                <w:rFonts w:ascii="Times New Roman" w:hAnsi="Times New Roman" w:cs="Times New Roman"/>
                <w:b/>
                <w:sz w:val="24"/>
                <w:szCs w:val="24"/>
              </w:rPr>
              <w:t>жем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«Светик – </w:t>
            </w:r>
            <w:proofErr w:type="spellStart"/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трёхцветик</w:t>
            </w:r>
            <w:proofErr w:type="spellEnd"/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701D4A" w:rsidRPr="006F54D5" w:rsidRDefault="00701D4A" w:rsidP="00701D4A">
            <w:pPr>
              <w:tabs>
                <w:tab w:val="left" w:pos="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Детям нужно это знать.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ознакомить детей с некоторыми правилами для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пешеходов, с понятиями: пешеход, наземный, подземный переход.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Познакомить детей со светофором, назначением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каждого цвета. Выявить имеющиеся у детей све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дения о светофоре. </w:t>
            </w:r>
          </w:p>
          <w:p w:rsidR="00701D4A" w:rsidRPr="006F54D5" w:rsidRDefault="00701D4A" w:rsidP="006F54D5">
            <w:pPr>
              <w:tabs>
                <w:tab w:val="left" w:pos="500"/>
              </w:tabs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то, что машина остановиться сразу не может, а человек может.Формировать ориентировку в пространстве.</w:t>
            </w: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Прогулка  «Кто такие пешеходы?». </w:t>
            </w:r>
          </w:p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2.Беседа – рассказ «Светофор».</w:t>
            </w:r>
          </w:p>
          <w:p w:rsidR="00701D4A" w:rsidRPr="006F54D5" w:rsidRDefault="00701D4A" w:rsidP="006F54D5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Цветные автомобили».</w:t>
            </w:r>
          </w:p>
        </w:tc>
      </w:tr>
      <w:tr w:rsidR="00701D4A" w:rsidRPr="006F54D5" w:rsidTr="006F54D5">
        <w:trPr>
          <w:cantSplit/>
          <w:trHeight w:val="759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Бе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седа о подземном, наземном перехо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дах «Культура пешехода»</w:t>
            </w:r>
          </w:p>
          <w:p w:rsidR="006F54D5" w:rsidRDefault="00701D4A" w:rsidP="00701D4A">
            <w:pPr>
              <w:ind w:left="2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Чтение книги «Пра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вила дорожного движения», </w:t>
            </w:r>
          </w:p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В. Кожев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никова «Светофор»</w:t>
            </w:r>
          </w:p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3.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Д/ игра «О чём говорит светофор»</w:t>
            </w:r>
          </w:p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4. Продуктивная  деятельность (лепка)  «Весёлый светофор»</w:t>
            </w:r>
          </w:p>
        </w:tc>
      </w:tr>
      <w:tr w:rsidR="00701D4A" w:rsidRPr="006F54D5" w:rsidTr="006F54D5">
        <w:trPr>
          <w:cantSplit/>
          <w:trHeight w:val="538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Беседа «Как правильно 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переходить улицу».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Рассматривание серии картинок 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«Наша улица». </w:t>
            </w:r>
          </w:p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 Игра «Угадай транспорт»</w:t>
            </w:r>
          </w:p>
        </w:tc>
      </w:tr>
      <w:tr w:rsidR="00701D4A" w:rsidRPr="006F54D5" w:rsidTr="006F54D5">
        <w:trPr>
          <w:cantSplit/>
          <w:trHeight w:val="665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«Азбука безопасности»</w:t>
            </w:r>
          </w:p>
          <w:p w:rsidR="00701D4A" w:rsidRPr="006F54D5" w:rsidRDefault="006F54D5" w:rsidP="00701D4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Подвижная игра 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«Светофор».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3.Загадки по теме.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4A" w:rsidRPr="006F54D5" w:rsidTr="006F54D5">
        <w:trPr>
          <w:cantSplit/>
          <w:trHeight w:val="682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Профессия – водитель.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« Пешеходный переход».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Улица.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профессией «водитель» (он управляет автомобилем, перевозит грузы, людей). Познакомить детей с дорожным знаком, дать понятие «пешеходный переход»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наземный, подземный). Закрепить знания детей о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проезжей части улицы и тротуаре.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Дети на тротуаре».</w:t>
            </w:r>
          </w:p>
          <w:p w:rsidR="00701D4A" w:rsidRPr="006F54D5" w:rsidRDefault="00701D4A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Продуктивная деятельность (рисование) « Пешеходный переход».                                                                                          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       3.Просмотр презентации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Транспорт»</w:t>
            </w:r>
          </w:p>
        </w:tc>
      </w:tr>
      <w:tr w:rsidR="00701D4A" w:rsidRPr="006F54D5" w:rsidTr="006F54D5">
        <w:trPr>
          <w:cantSplit/>
          <w:trHeight w:val="918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Рассматривание  картинок - иллюстраций о правилах поведения на дороге.                                                                         2.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 Д /и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Угадай транспорт»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Чтение сти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хотворений: С. Маршака «Милицио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нер», С. Михалкова «Моя улица», Я. </w:t>
            </w:r>
            <w:proofErr w:type="spellStart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Пишумова</w:t>
            </w:r>
            <w:proofErr w:type="spellEnd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«Посмотрите, постовой  встал на нашей мостовой».</w:t>
            </w:r>
          </w:p>
        </w:tc>
      </w:tr>
      <w:tr w:rsidR="00701D4A" w:rsidRPr="006F54D5" w:rsidTr="006F54D5">
        <w:trPr>
          <w:cantSplit/>
          <w:trHeight w:val="728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Д/и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гра «Почини  светофор».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2.Подвижная игра «Воробушки и автомобиль».                                3.Активизация детей на самостоятельную деятельность в уголке по ПДД: настольно – печатные игры, книги, макеты, иллюстрации. </w:t>
            </w:r>
          </w:p>
        </w:tc>
      </w:tr>
      <w:tr w:rsidR="00701D4A" w:rsidRPr="006F54D5" w:rsidTr="006F54D5">
        <w:trPr>
          <w:cantSplit/>
          <w:trHeight w:val="554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1.Сюжетно - ролевая игра «Мы водители».</w:t>
            </w:r>
          </w:p>
          <w:p w:rsidR="00701D4A" w:rsidRPr="006F54D5" w:rsidRDefault="006F54D5" w:rsidP="00701D4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 /игра « Как перейти улицу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3.Просмотр мультфильма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Дорожные знаки»</w:t>
            </w:r>
          </w:p>
        </w:tc>
      </w:tr>
      <w:tr w:rsidR="00701D4A" w:rsidRPr="006F54D5" w:rsidTr="006F54D5">
        <w:trPr>
          <w:cantSplit/>
          <w:trHeight w:val="759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Труд водителя. Городской транспорт.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Мой друг светофор.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Не попади в беду на дороге.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профессии водителя, о машинах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ормировать  навыки культурного поведения на дороге( умение ходить по тротуару, придерживаясь правой стороны, не мешать окружающим).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о значении светофора на дороге, о сигналах светофора.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Познакомить детей с 2-х сторонним и односто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ронним движением. Познакомить с некоторыми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дорожными знаками. Закрепить у детей назва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городского транспорта (автобус, троллей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бус, легковой автомобиль,грузовой автомо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биль)</w:t>
            </w:r>
          </w:p>
        </w:tc>
        <w:tc>
          <w:tcPr>
            <w:tcW w:w="5953" w:type="dxa"/>
          </w:tcPr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Познавательное занятие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Мы знакомимся с улицей».</w:t>
            </w:r>
          </w:p>
          <w:p w:rsidR="00701D4A" w:rsidRPr="006F54D5" w:rsidRDefault="006F54D5" w:rsidP="006F54D5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Путешествие»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3.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D4A" w:rsidRPr="006F54D5" w:rsidTr="006F54D5">
        <w:trPr>
          <w:cantSplit/>
          <w:trHeight w:val="649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6F54D5" w:rsidP="00701D4A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Будем вежливы»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Дидактическая игра « Собери 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 знак и назови его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».                       3.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Беседы об одностороннем и двусторон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нем движении.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.Закрепи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ть правило « Не гуляй на дороге, и будь внимателен при переходе улицы».</w:t>
            </w:r>
          </w:p>
        </w:tc>
      </w:tr>
      <w:tr w:rsidR="00701D4A" w:rsidRPr="006F54D5" w:rsidTr="006F54D5">
        <w:trPr>
          <w:cantSplit/>
          <w:trHeight w:val="1282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Чтение отрывка из книги </w:t>
            </w:r>
            <w:r w:rsidRPr="006F54D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Сегал и Ильина «Машины на нашей ули</w:t>
            </w:r>
            <w:r w:rsidRPr="006F54D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це», «Приключения друзей на дороге», 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«Про правила дорожного движения».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 Словесная игра «Изобрази сигнал машины»                                    3.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С/</w:t>
            </w:r>
            <w:proofErr w:type="gramStart"/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</w:t>
            </w:r>
            <w:proofErr w:type="gramEnd"/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иг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 «Мы шоферы».</w:t>
            </w:r>
          </w:p>
        </w:tc>
      </w:tr>
      <w:tr w:rsidR="00701D4A" w:rsidRPr="006F54D5" w:rsidTr="006F54D5">
        <w:trPr>
          <w:cantSplit/>
          <w:trHeight w:val="1533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видео "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Городской транспорт».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Д/ и «Найди такой 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знак». </w:t>
            </w:r>
          </w:p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Чья машина едет быстрее»</w:t>
            </w:r>
          </w:p>
          <w:p w:rsidR="00701D4A" w:rsidRPr="006F54D5" w:rsidRDefault="00701D4A" w:rsidP="006F54D5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4A" w:rsidRPr="006F54D5" w:rsidTr="006F54D5">
        <w:trPr>
          <w:cantSplit/>
          <w:trHeight w:val="905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Стоп, машина! Стоп, мотор! Тормози скорей Шофёр</w:t>
            </w:r>
            <w:proofErr w:type="gramStart"/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54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</w:t>
            </w:r>
            <w:proofErr w:type="gramEnd"/>
            <w:r w:rsidRPr="006F54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Бульвар дорожных знаков». </w:t>
            </w: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Сами не видят, а другим указы</w:t>
            </w:r>
            <w:r w:rsidRPr="006F54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вают.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ать общее представление о способах передвижения людей и транспорта. Формировать умение  не нарушать правила дорожного движения, гулять на улице только с родителями и под их присмотром.Продолжить знакомить детей с дорожными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знаками, с их назначением. Учить запоминать 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знаки. Обратить особое внимание детей на пе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шеходную разметку «зебра». Д/и «Какой это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знак?»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росмотр мультфильма </w:t>
            </w:r>
            <w:proofErr w:type="spellStart"/>
            <w:r w:rsidR="006F54D5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дороге».                                                                          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 xml:space="preserve"> 2.Продуктивная  деятельность (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конструирование) «Строительство моста для пешеходов»                                                 3.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Чтение  стихотворения  И. </w:t>
            </w:r>
            <w:proofErr w:type="spellStart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Лешкевича</w:t>
            </w:r>
            <w:proofErr w:type="spellEnd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«Гололёд». </w:t>
            </w:r>
          </w:p>
          <w:p w:rsidR="00701D4A" w:rsidRPr="006F54D5" w:rsidRDefault="00701D4A" w:rsidP="006F54D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(ПДД под ред. Романовой 46)</w:t>
            </w:r>
          </w:p>
        </w:tc>
      </w:tr>
      <w:tr w:rsidR="00701D4A" w:rsidRPr="006F54D5" w:rsidTr="006F54D5">
        <w:trPr>
          <w:cantSplit/>
          <w:trHeight w:val="1076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Рассматривание иллюстраций с изображением городских улиц, транспорта.                                                                              2.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Рисование дорожных знаков «Узнай и 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нарисуй».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3.Наблюдение за движением пешеходов по тротуару.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4. Беседа с детьми «Я пешеход»</w:t>
            </w:r>
          </w:p>
        </w:tc>
      </w:tr>
      <w:tr w:rsidR="00701D4A" w:rsidRPr="006F54D5" w:rsidTr="006F54D5">
        <w:trPr>
          <w:cantSplit/>
          <w:trHeight w:val="1250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6F54D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Едем через мост»                                                          2.</w:t>
            </w:r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Чте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  <w:t xml:space="preserve">ние художественной литературы </w:t>
            </w:r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О. </w:t>
            </w:r>
            <w:proofErr w:type="spellStart"/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Бедарев</w:t>
            </w:r>
            <w:proofErr w:type="spellEnd"/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«Если бы»,   Г. </w:t>
            </w:r>
            <w:proofErr w:type="spellStart"/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Юрмин</w:t>
            </w:r>
            <w:proofErr w:type="spellEnd"/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«Любопыт</w:t>
            </w:r>
            <w:r w:rsidR="00701D4A"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ный мышонок».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 Игровая ситуация « Поучим зайчика переходить дорогу».</w:t>
            </w:r>
          </w:p>
        </w:tc>
      </w:tr>
      <w:tr w:rsidR="00701D4A" w:rsidRPr="006F54D5" w:rsidTr="006F54D5">
        <w:trPr>
          <w:cantSplit/>
          <w:trHeight w:val="996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1.Чтение  загадок по теме.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С/</w:t>
            </w:r>
            <w:proofErr w:type="gramStart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</w:t>
            </w:r>
            <w:proofErr w:type="gramEnd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игра «Ты сегодня пешеход», 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«ГАИ».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3.</w:t>
            </w:r>
            <w:r w:rsid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Д/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«Узнай знак, правильно ли 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поставили знак».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4. Беседа с детьми «Как вести себя на улице»</w:t>
            </w:r>
          </w:p>
        </w:tc>
      </w:tr>
      <w:tr w:rsidR="00701D4A" w:rsidRPr="006F54D5" w:rsidTr="006F54D5">
        <w:trPr>
          <w:cantSplit/>
          <w:trHeight w:val="921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Улица. Знакомс</w:t>
            </w:r>
            <w:r w:rsidR="006F54D5">
              <w:rPr>
                <w:rFonts w:ascii="Times New Roman" w:hAnsi="Times New Roman" w:cs="Times New Roman"/>
                <w:b/>
                <w:sz w:val="24"/>
                <w:szCs w:val="24"/>
              </w:rPr>
              <w:t>тво со спецмашинами  «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Скорая помощь»</w:t>
            </w:r>
            <w:r w:rsidR="006F54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« Пожарная машина»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Пассажирский транспорт.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родолжать знакомить детей с правилами поведения на улице, закрепить знания о пешеходном переходе.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спец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ашинами , их необходимости в жизни человека. Через игровые образы формировать знания о правилах поведения в общественном транспорте</w:t>
            </w: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Прогулка по улице. С/ </w:t>
            </w:r>
            <w:proofErr w:type="gramStart"/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</w:t>
            </w:r>
            <w:proofErr w:type="gramEnd"/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игра «Ты сего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дня пешеход».            2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.Подвижная игра «Красный, желтый, зеленый».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3. Чтение стихотворения Б. </w:t>
            </w:r>
            <w:proofErr w:type="spell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« Шофёр».</w:t>
            </w:r>
          </w:p>
        </w:tc>
      </w:tr>
      <w:tr w:rsidR="00701D4A" w:rsidRPr="006F54D5" w:rsidTr="006F54D5">
        <w:trPr>
          <w:cantSplit/>
          <w:trHeight w:val="1013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1.Рассматривание иллюстраций о пассажирском транспорте и спец. машинах.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2.Подвижная игра «Птички и автомобиль»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3.Игра с макетом « Перекресток»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4.Обыгрывание ситуаций поведения на улице. </w:t>
            </w:r>
          </w:p>
        </w:tc>
      </w:tr>
      <w:tr w:rsidR="00701D4A" w:rsidRPr="006F54D5" w:rsidTr="006F54D5">
        <w:trPr>
          <w:cantSplit/>
          <w:trHeight w:val="1060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1.Продуктивная деятельность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конструирование) «Гараж для машин».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2.Чтение художест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венной литературы:  С. Михалков, «Шагая </w:t>
            </w:r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осторожно», </w:t>
            </w:r>
            <w:proofErr w:type="spellStart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А.Дорохон</w:t>
            </w:r>
            <w:proofErr w:type="spellEnd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«Подземный переход», </w:t>
            </w:r>
            <w:proofErr w:type="spellStart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В.Семернин</w:t>
            </w:r>
            <w:proofErr w:type="spellEnd"/>
            <w:r w:rsidRPr="006F54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«Запрещается-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разрешается».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3.Рассматривание  картинок – иллюстраций о родном поселке.</w:t>
            </w:r>
          </w:p>
        </w:tc>
      </w:tr>
      <w:tr w:rsidR="00701D4A" w:rsidRPr="006F54D5" w:rsidTr="00F07E65">
        <w:trPr>
          <w:cantSplit/>
          <w:trHeight w:val="772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1.Загадки по ПДД.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Словесная игра 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«Найди правильное ре</w:t>
            </w:r>
            <w:r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шение».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игра « Автобус».                                                              </w:t>
            </w:r>
          </w:p>
        </w:tc>
      </w:tr>
      <w:tr w:rsidR="00701D4A" w:rsidRPr="006F54D5" w:rsidTr="006F54D5">
        <w:trPr>
          <w:cantSplit/>
          <w:trHeight w:val="554"/>
        </w:trPr>
        <w:tc>
          <w:tcPr>
            <w:tcW w:w="704" w:type="dxa"/>
            <w:vMerge w:val="restart"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24" w:type="dxa"/>
            <w:vMerge w:val="restart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«Если на улице нет светофора».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 знаки</w:t>
            </w:r>
            <w:r w:rsidR="006F5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Светофор»,                       « Пешеходный переход».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F54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</w:t>
            </w:r>
            <w:r w:rsidRPr="006F54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накомство детей с правилами перехода через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дорогу, гденет светофора. Закрепить правила 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поведения пешехода на улице. Продолжать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учить детей обращать внимание на дорожные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знаки. Воспитывать бережное отношение ко 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всему, что нас окружает: лес, постройки.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наглядно с дорожными знаками. Учить отгадывать загадки. Закреплять знания о регулирова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нии с помощью светофора движения транс</w:t>
            </w:r>
            <w:r w:rsidRPr="006F5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порта и пешеходов.</w:t>
            </w:r>
          </w:p>
        </w:tc>
        <w:tc>
          <w:tcPr>
            <w:tcW w:w="5953" w:type="dxa"/>
          </w:tcPr>
          <w:p w:rsidR="00F07E6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1. Беседа « Как правильно переходить улицу без светофора».         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2.Д/и «Правильно ли поступил Незнайка». </w:t>
            </w:r>
          </w:p>
          <w:p w:rsidR="00701D4A" w:rsidRPr="00F07E6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 Подвижная игра  «Поезд».</w:t>
            </w:r>
          </w:p>
        </w:tc>
      </w:tr>
      <w:tr w:rsidR="00701D4A" w:rsidRPr="006F54D5" w:rsidTr="00F07E65">
        <w:trPr>
          <w:cantSplit/>
          <w:trHeight w:val="1084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1.Чтение стихотворения Я. </w:t>
            </w:r>
            <w:proofErr w:type="spell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Пишумова</w:t>
            </w:r>
            <w:proofErr w:type="spell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«Машины»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2.Продуктивная деятельность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рисование) « Закрась светофор», « Нарисуй пешеходный переход».                                                                       3. Д/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«Какой огонёк зажёгся?»                                         </w:t>
            </w:r>
          </w:p>
        </w:tc>
      </w:tr>
      <w:tr w:rsidR="00701D4A" w:rsidRPr="006F54D5" w:rsidTr="006F54D5">
        <w:trPr>
          <w:cantSplit/>
          <w:trHeight w:val="617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Прогулка по детскому саду к пешеходному переходу.</w:t>
            </w:r>
          </w:p>
          <w:p w:rsidR="00F07E65" w:rsidRDefault="00F07E65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>Заучивание сти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01D4A" w:rsidRPr="006F54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хотворения С.Михалкова «Шагая, осто</w:t>
            </w:r>
            <w:r w:rsidR="00701D4A"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рожно».      </w:t>
            </w:r>
          </w:p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 С/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игра «Я сегодня пешеход», 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«ГАИ». </w:t>
            </w:r>
          </w:p>
        </w:tc>
      </w:tr>
      <w:tr w:rsidR="00701D4A" w:rsidRPr="006F54D5" w:rsidTr="006F54D5">
        <w:trPr>
          <w:cantSplit/>
          <w:trHeight w:val="411"/>
        </w:trPr>
        <w:tc>
          <w:tcPr>
            <w:tcW w:w="704" w:type="dxa"/>
            <w:vMerge/>
            <w:textDirection w:val="btLr"/>
          </w:tcPr>
          <w:p w:rsidR="00701D4A" w:rsidRPr="006F54D5" w:rsidRDefault="00701D4A" w:rsidP="00701D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701D4A" w:rsidRPr="006F54D5" w:rsidRDefault="00701D4A" w:rsidP="00701D4A">
            <w:pPr>
              <w:pStyle w:val="c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701D4A" w:rsidRPr="006F54D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Просмотр видео « Азбука безопасности»                                       2.Чтение стихотворения В. Кожевникова «Светофор»</w:t>
            </w:r>
          </w:p>
          <w:p w:rsidR="00F07E65" w:rsidRDefault="00701D4A" w:rsidP="0070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3. Беседа по иллюстрациям « Азбука маленького пешехода».           </w:t>
            </w:r>
          </w:p>
          <w:p w:rsidR="00701D4A" w:rsidRPr="006F54D5" w:rsidRDefault="00701D4A" w:rsidP="00F0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4D5" w:rsidRPr="006F54D5" w:rsidTr="006F54D5">
        <w:trPr>
          <w:cantSplit/>
          <w:trHeight w:val="957"/>
        </w:trPr>
        <w:tc>
          <w:tcPr>
            <w:tcW w:w="704" w:type="dxa"/>
            <w:vMerge w:val="restart"/>
            <w:textDirection w:val="btLr"/>
          </w:tcPr>
          <w:p w:rsidR="006F54D5" w:rsidRPr="006F54D5" w:rsidRDefault="006F54D5" w:rsidP="00BD1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24" w:type="dxa"/>
            <w:vMerge w:val="restart"/>
          </w:tcPr>
          <w:p w:rsidR="006F54D5" w:rsidRPr="006F54D5" w:rsidRDefault="006F54D5" w:rsidP="0070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ситуации. Транспорт.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акрепление видов городского транспорта, пра</w:t>
            </w:r>
            <w:r w:rsidRPr="006F54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вила поведения в нём. Дать представление об </w:t>
            </w:r>
            <w:r w:rsidRPr="006F5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особенностях движения троллейбуса, автобуса,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трамвая.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об окружающем мире. Развивать умение составлять небольшие рассказы о дорожных ситуациях по содержанию сюжетных картинок. Формировать умение детей отвечать на вопросы воспитателя.</w:t>
            </w:r>
          </w:p>
        </w:tc>
        <w:tc>
          <w:tcPr>
            <w:tcW w:w="5953" w:type="dxa"/>
          </w:tcPr>
          <w:p w:rsidR="006F54D5" w:rsidRPr="006F54D5" w:rsidRDefault="00F07E6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Познавательное занятие «</w:t>
            </w:r>
            <w:r w:rsidR="006F54D5" w:rsidRPr="006F54D5">
              <w:rPr>
                <w:rFonts w:ascii="Times New Roman" w:hAnsi="Times New Roman" w:cs="Times New Roman"/>
                <w:sz w:val="24"/>
                <w:szCs w:val="24"/>
              </w:rPr>
              <w:t>Не попади в беду на дороге».</w:t>
            </w:r>
          </w:p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2.Ситуация:  о чем предупреждают сигналы светофора.</w:t>
            </w:r>
          </w:p>
          <w:p w:rsidR="006F54D5" w:rsidRPr="00F07E65" w:rsidRDefault="006F54D5" w:rsidP="00F07E65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3.Беседы об автобусе, троллейбусе и трамвае.</w:t>
            </w:r>
          </w:p>
        </w:tc>
      </w:tr>
      <w:tr w:rsidR="006F54D5" w:rsidRPr="006F54D5" w:rsidTr="006F54D5">
        <w:trPr>
          <w:cantSplit/>
          <w:trHeight w:val="649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BD1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 С/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игра « Дисциплинированные пешеходы».</w:t>
            </w:r>
          </w:p>
          <w:p w:rsidR="006F54D5" w:rsidRPr="006F54D5" w:rsidRDefault="006F54D5" w:rsidP="00F0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Чте</w:t>
            </w:r>
            <w:r w:rsidRPr="006F54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ние художественной литературы: Л. </w:t>
            </w:r>
            <w:proofErr w:type="spellStart"/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Гальперштейн</w:t>
            </w:r>
            <w:proofErr w:type="spellEnd"/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«Трамвай и его семья», С. Михалков «Скверная история».</w:t>
            </w:r>
          </w:p>
        </w:tc>
      </w:tr>
      <w:tr w:rsidR="006F54D5" w:rsidRPr="006F54D5" w:rsidTr="006F54D5">
        <w:trPr>
          <w:cantSplit/>
          <w:trHeight w:val="680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BD1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7E65">
              <w:rPr>
                <w:rFonts w:ascii="Times New Roman" w:hAnsi="Times New Roman" w:cs="Times New Roman"/>
                <w:sz w:val="24"/>
                <w:szCs w:val="24"/>
              </w:rPr>
              <w:t xml:space="preserve"> Д/игра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Мы едем, едем, едем».</w:t>
            </w:r>
          </w:p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 /ролевая игра «Поездка в гости».</w:t>
            </w:r>
          </w:p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07E6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Дорожные ситуации».</w:t>
            </w:r>
          </w:p>
        </w:tc>
      </w:tr>
      <w:tr w:rsidR="006F54D5" w:rsidRPr="006F54D5" w:rsidTr="006F54D5">
        <w:trPr>
          <w:cantSplit/>
          <w:trHeight w:val="554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BD1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7E6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ситуация: «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Мы по улице шагаем».</w:t>
            </w:r>
          </w:p>
          <w:p w:rsidR="006F54D5" w:rsidRPr="006F54D5" w:rsidRDefault="006F54D5" w:rsidP="00BD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 Загадывание загадок о дорожных знаках.                                         3.</w:t>
            </w:r>
            <w:r w:rsidRPr="006F54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Чтение 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С.Михалкова «Велосипедист».                               </w:t>
            </w:r>
          </w:p>
        </w:tc>
      </w:tr>
      <w:tr w:rsidR="006F54D5" w:rsidRPr="006F54D5" w:rsidTr="006F54D5">
        <w:trPr>
          <w:cantSplit/>
          <w:trHeight w:val="857"/>
        </w:trPr>
        <w:tc>
          <w:tcPr>
            <w:tcW w:w="704" w:type="dxa"/>
            <w:vMerge w:val="restart"/>
            <w:textDirection w:val="btLr"/>
          </w:tcPr>
          <w:p w:rsidR="006F54D5" w:rsidRPr="006F54D5" w:rsidRDefault="006F54D5" w:rsidP="006F5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24" w:type="dxa"/>
            <w:vMerge w:val="restart"/>
          </w:tcPr>
          <w:p w:rsidR="006F54D5" w:rsidRPr="006F54D5" w:rsidRDefault="006F54D5" w:rsidP="006F5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 посёлок. </w:t>
            </w: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Улица полна неожиданностей.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Где должны играть дети?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прогулка  к проезжей части улицы.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полученные в течение года. Закрепление знаний детей о дорожных знаках. Убедить детей в необходимости реагирования на световые и звуковые сигналы машин.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тротуару, придерживаясь правой стороны, не заходить за бордюр.</w:t>
            </w:r>
          </w:p>
        </w:tc>
        <w:tc>
          <w:tcPr>
            <w:tcW w:w="5953" w:type="dxa"/>
          </w:tcPr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1.Беседа «Пешеходы ходят по тротуару»».</w:t>
            </w:r>
          </w:p>
          <w:p w:rsidR="006F54D5" w:rsidRPr="00F07E65" w:rsidRDefault="006F54D5" w:rsidP="00F0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2.Чтение знакомых стихотворений о светофоре, транспорте.</w:t>
            </w:r>
          </w:p>
        </w:tc>
      </w:tr>
      <w:tr w:rsidR="006F54D5" w:rsidRPr="006F54D5" w:rsidTr="006F54D5">
        <w:trPr>
          <w:cantSplit/>
          <w:trHeight w:val="1060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6F5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6F54D5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1.Рассматривание сюжетных картинок по теме.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2.Продуктивная деятельность (рисование) « Раскрашивание силуэтов машин».</w:t>
            </w:r>
          </w:p>
          <w:p w:rsidR="006F54D5" w:rsidRPr="006F54D5" w:rsidRDefault="006F54D5" w:rsidP="00F0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3.Подвижная игра  «Автомобили».</w:t>
            </w:r>
          </w:p>
        </w:tc>
      </w:tr>
      <w:tr w:rsidR="006F54D5" w:rsidRPr="006F54D5" w:rsidTr="00F07E65">
        <w:trPr>
          <w:cantSplit/>
          <w:trHeight w:val="586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6F5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6F54D5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1.Игровая ситуация «Мишка идёт по улице»</w:t>
            </w:r>
          </w:p>
          <w:p w:rsidR="006F54D5" w:rsidRPr="006F54D5" w:rsidRDefault="006F54D5" w:rsidP="00F0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D5">
              <w:rPr>
                <w:rFonts w:ascii="Times New Roman" w:hAnsi="Times New Roman" w:cs="Times New Roman"/>
                <w:sz w:val="24"/>
                <w:szCs w:val="24"/>
              </w:rPr>
              <w:t>2.Д/игра « Куда спешат машины?»</w:t>
            </w:r>
          </w:p>
        </w:tc>
      </w:tr>
      <w:tr w:rsidR="006F54D5" w:rsidRPr="006F54D5" w:rsidTr="006F54D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6F54D5" w:rsidRPr="006F54D5" w:rsidRDefault="006F54D5" w:rsidP="006F5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</w:tcPr>
          <w:p w:rsidR="006F54D5" w:rsidRPr="006F54D5" w:rsidRDefault="006F54D5" w:rsidP="006F54D5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5953" w:type="dxa"/>
          </w:tcPr>
          <w:p w:rsidR="006F54D5" w:rsidRPr="006F54D5" w:rsidRDefault="00F07E6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4D5" w:rsidRPr="006F54D5">
              <w:rPr>
                <w:rFonts w:ascii="Times New Roman" w:hAnsi="Times New Roman" w:cs="Times New Roman"/>
                <w:sz w:val="24"/>
                <w:szCs w:val="24"/>
              </w:rPr>
              <w:t xml:space="preserve">. Продуктивная деятельность (конструирование) «Строительство дороги из песка».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4D5" w:rsidRPr="006F54D5">
              <w:rPr>
                <w:rFonts w:ascii="Times New Roman" w:hAnsi="Times New Roman" w:cs="Times New Roman"/>
                <w:sz w:val="24"/>
                <w:szCs w:val="24"/>
              </w:rPr>
              <w:t>.Рассма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тривание иллюстраций «</w:t>
            </w:r>
            <w:r w:rsidR="006F54D5" w:rsidRPr="006F54D5">
              <w:rPr>
                <w:rFonts w:ascii="Times New Roman" w:hAnsi="Times New Roman" w:cs="Times New Roman"/>
                <w:sz w:val="24"/>
                <w:szCs w:val="24"/>
              </w:rPr>
              <w:t>Ситуации на дороге».</w:t>
            </w:r>
          </w:p>
          <w:p w:rsidR="006F54D5" w:rsidRPr="006F54D5" w:rsidRDefault="006F54D5" w:rsidP="006F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D4A" w:rsidRPr="006F54D5" w:rsidRDefault="00701D4A" w:rsidP="00701D4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D409E" w:rsidRPr="006F54D5" w:rsidRDefault="006D409E" w:rsidP="00701D4A">
      <w:pPr>
        <w:rPr>
          <w:rFonts w:ascii="Times New Roman" w:hAnsi="Times New Roman" w:cs="Times New Roman"/>
          <w:sz w:val="24"/>
          <w:szCs w:val="24"/>
        </w:rPr>
      </w:pPr>
    </w:p>
    <w:sectPr w:rsidR="006D409E" w:rsidRPr="006F54D5" w:rsidSect="005469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D4A"/>
    <w:rsid w:val="00646217"/>
    <w:rsid w:val="006D409E"/>
    <w:rsid w:val="006F54D5"/>
    <w:rsid w:val="00701C62"/>
    <w:rsid w:val="00701D4A"/>
    <w:rsid w:val="00DF1B8E"/>
    <w:rsid w:val="00F0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70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uiPriority w:val="99"/>
    <w:rsid w:val="00701D4A"/>
  </w:style>
  <w:style w:type="character" w:customStyle="1" w:styleId="2">
    <w:name w:val="Основной текст (2)"/>
    <w:rsid w:val="00701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4</cp:revision>
  <cp:lastPrinted>2024-09-22T20:13:00Z</cp:lastPrinted>
  <dcterms:created xsi:type="dcterms:W3CDTF">2023-09-04T16:13:00Z</dcterms:created>
  <dcterms:modified xsi:type="dcterms:W3CDTF">2025-09-03T17:38:00Z</dcterms:modified>
</cp:coreProperties>
</file>